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21" w:rsidRPr="00F56E21" w:rsidRDefault="00F56E21" w:rsidP="00F56E21">
      <w:pPr>
        <w:jc w:val="center"/>
        <w:rPr>
          <w:rStyle w:val="a3"/>
          <w:b/>
          <w:sz w:val="28"/>
          <w:szCs w:val="28"/>
        </w:rPr>
      </w:pPr>
      <w:r w:rsidRPr="00F56E21">
        <w:rPr>
          <w:rStyle w:val="a3"/>
          <w:b/>
          <w:sz w:val="28"/>
          <w:szCs w:val="28"/>
        </w:rPr>
        <w:t>ЛЮБЕШІВСЬКА СЕЛИЩНА РАДА</w:t>
      </w:r>
    </w:p>
    <w:p w:rsidR="00F56E21" w:rsidRPr="00F56E21" w:rsidRDefault="00F56E21" w:rsidP="00F56E21">
      <w:pPr>
        <w:jc w:val="center"/>
        <w:rPr>
          <w:rStyle w:val="a3"/>
          <w:b/>
          <w:sz w:val="28"/>
          <w:szCs w:val="28"/>
        </w:rPr>
      </w:pPr>
      <w:r w:rsidRPr="00F56E21">
        <w:rPr>
          <w:rStyle w:val="a3"/>
          <w:b/>
          <w:sz w:val="28"/>
          <w:szCs w:val="28"/>
        </w:rPr>
        <w:t>ЛЮБЕШІВСЬКОГО РАЙОНУ ВОЛИНСЬКОЇ ОБЛАСТІ</w:t>
      </w:r>
    </w:p>
    <w:p w:rsidR="00F56E21" w:rsidRPr="00F56E21" w:rsidRDefault="00F56E21" w:rsidP="00F56E21">
      <w:pPr>
        <w:jc w:val="center"/>
        <w:rPr>
          <w:rStyle w:val="a3"/>
          <w:b/>
          <w:sz w:val="28"/>
          <w:szCs w:val="28"/>
        </w:rPr>
      </w:pPr>
      <w:r w:rsidRPr="00F56E21">
        <w:rPr>
          <w:rStyle w:val="a3"/>
          <w:b/>
          <w:sz w:val="28"/>
          <w:szCs w:val="28"/>
        </w:rPr>
        <w:t>ОПОРНИЙ ЗАКЛАД ЗАГАЛЬНОЇ СЕРЕДНЬОЇ ОСВІТИ</w:t>
      </w:r>
    </w:p>
    <w:p w:rsidR="00F56E21" w:rsidRPr="00F56E21" w:rsidRDefault="00F56E21" w:rsidP="00F56E21">
      <w:pPr>
        <w:jc w:val="center"/>
        <w:rPr>
          <w:rStyle w:val="a3"/>
          <w:b/>
          <w:sz w:val="28"/>
          <w:szCs w:val="28"/>
        </w:rPr>
      </w:pPr>
      <w:r w:rsidRPr="00F56E21">
        <w:rPr>
          <w:rStyle w:val="a3"/>
          <w:b/>
          <w:sz w:val="28"/>
          <w:szCs w:val="28"/>
        </w:rPr>
        <w:t xml:space="preserve">«ЛЮБ’ЯЗІВСЬКИЙ ЛІЦЕЙ» </w:t>
      </w:r>
    </w:p>
    <w:p w:rsidR="00F56E21" w:rsidRPr="00F56E21" w:rsidRDefault="00F56E21" w:rsidP="00F56E21">
      <w:pPr>
        <w:jc w:val="center"/>
        <w:rPr>
          <w:rStyle w:val="a3"/>
          <w:b/>
          <w:sz w:val="28"/>
          <w:szCs w:val="28"/>
        </w:rPr>
      </w:pPr>
      <w:r w:rsidRPr="00F56E21">
        <w:rPr>
          <w:rStyle w:val="a3"/>
          <w:b/>
          <w:sz w:val="28"/>
          <w:szCs w:val="28"/>
        </w:rPr>
        <w:t>ХОЦУНСЬКА ГІМНАЗІ</w:t>
      </w:r>
      <w:proofErr w:type="gramStart"/>
      <w:r w:rsidRPr="00F56E21">
        <w:rPr>
          <w:rStyle w:val="a3"/>
          <w:b/>
          <w:sz w:val="28"/>
          <w:szCs w:val="28"/>
        </w:rPr>
        <w:t>Я-Ф</w:t>
      </w:r>
      <w:proofErr w:type="gramEnd"/>
      <w:r w:rsidRPr="00F56E21">
        <w:rPr>
          <w:rStyle w:val="a3"/>
          <w:b/>
          <w:sz w:val="28"/>
          <w:szCs w:val="28"/>
        </w:rPr>
        <w:t>ІЛІЯ</w:t>
      </w:r>
    </w:p>
    <w:p w:rsidR="00000000" w:rsidRDefault="00B25864">
      <w:pPr>
        <w:rPr>
          <w:lang w:val="uk-UA"/>
        </w:rPr>
      </w:pPr>
    </w:p>
    <w:p w:rsidR="00F56E21" w:rsidRDefault="00F56E21">
      <w:pPr>
        <w:rPr>
          <w:lang w:val="uk-UA"/>
        </w:rPr>
      </w:pPr>
    </w:p>
    <w:p w:rsidR="00F56E21" w:rsidRDefault="00F56E21">
      <w:pPr>
        <w:rPr>
          <w:lang w:val="uk-UA"/>
        </w:rPr>
      </w:pPr>
    </w:p>
    <w:p w:rsidR="00F56E21" w:rsidRDefault="00F56E21">
      <w:pPr>
        <w:rPr>
          <w:lang w:val="uk-UA"/>
        </w:rPr>
      </w:pPr>
    </w:p>
    <w:p w:rsidR="00F56E21" w:rsidRDefault="00F56E21">
      <w:pPr>
        <w:rPr>
          <w:lang w:val="uk-UA"/>
        </w:rPr>
      </w:pPr>
    </w:p>
    <w:p w:rsidR="00F56E21" w:rsidRPr="00F56E21" w:rsidRDefault="00F56E21" w:rsidP="00F56E21">
      <w:pPr>
        <w:pStyle w:val="1"/>
        <w:jc w:val="center"/>
        <w:rPr>
          <w:sz w:val="52"/>
          <w:szCs w:val="52"/>
          <w:lang w:val="uk-UA"/>
        </w:rPr>
      </w:pPr>
      <w:r w:rsidRPr="00F56E21">
        <w:rPr>
          <w:sz w:val="52"/>
          <w:szCs w:val="52"/>
          <w:lang w:val="uk-UA"/>
        </w:rPr>
        <w:t>Протоколи</w:t>
      </w:r>
    </w:p>
    <w:p w:rsidR="00F56E21" w:rsidRPr="00F56E21" w:rsidRDefault="00F56E21" w:rsidP="00F56E21">
      <w:pPr>
        <w:pStyle w:val="1"/>
        <w:jc w:val="center"/>
        <w:rPr>
          <w:sz w:val="52"/>
          <w:szCs w:val="52"/>
          <w:lang w:val="uk-UA"/>
        </w:rPr>
      </w:pPr>
      <w:r w:rsidRPr="00F56E21">
        <w:rPr>
          <w:sz w:val="52"/>
          <w:szCs w:val="52"/>
          <w:lang w:val="uk-UA"/>
        </w:rPr>
        <w:t>засідань педагогічної ради закладу</w:t>
      </w:r>
    </w:p>
    <w:p w:rsidR="00F56E21" w:rsidRPr="00F56E21" w:rsidRDefault="00F56E21" w:rsidP="00F56E21">
      <w:pPr>
        <w:pStyle w:val="1"/>
        <w:jc w:val="center"/>
        <w:rPr>
          <w:sz w:val="52"/>
          <w:szCs w:val="52"/>
          <w:lang w:val="uk-UA"/>
        </w:rPr>
      </w:pPr>
      <w:r w:rsidRPr="00F56E21">
        <w:rPr>
          <w:sz w:val="52"/>
          <w:szCs w:val="52"/>
          <w:lang w:val="uk-UA"/>
        </w:rPr>
        <w:t>2022-2023 навчальний рік</w:t>
      </w:r>
    </w:p>
    <w:sectPr w:rsidR="00F56E21" w:rsidRPr="00F56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F56E21"/>
    <w:rsid w:val="00F5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6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F56E21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F56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2023-01-23T07:54:00Z</cp:lastPrinted>
  <dcterms:created xsi:type="dcterms:W3CDTF">2023-01-23T07:50:00Z</dcterms:created>
  <dcterms:modified xsi:type="dcterms:W3CDTF">2023-01-23T08:35:00Z</dcterms:modified>
</cp:coreProperties>
</file>